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Stämma i Kapellets SFF 2026-01-27 kl. 18:00 -19:22</w:t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Deltagare:</w:t>
      </w:r>
    </w:p>
    <w:p w:rsidR="00000000" w:rsidDel="00000000" w:rsidP="00000000" w:rsidRDefault="00000000" w:rsidRPr="00000000" w14:paraId="00000004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A, Pär</w:t>
      </w:r>
    </w:p>
    <w:p w:rsidR="00000000" w:rsidDel="00000000" w:rsidP="00000000" w:rsidRDefault="00000000" w:rsidRPr="00000000" w14:paraId="00000005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B, Linda </w:t>
      </w:r>
    </w:p>
    <w:p w:rsidR="00000000" w:rsidDel="00000000" w:rsidP="00000000" w:rsidRDefault="00000000" w:rsidRPr="00000000" w14:paraId="00000006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C, Rebecca</w:t>
      </w:r>
    </w:p>
    <w:p w:rsidR="00000000" w:rsidDel="00000000" w:rsidP="00000000" w:rsidRDefault="00000000" w:rsidRPr="00000000" w14:paraId="00000007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D, Göran &amp; Britt-Marie </w:t>
      </w:r>
    </w:p>
    <w:p w:rsidR="00000000" w:rsidDel="00000000" w:rsidP="00000000" w:rsidRDefault="00000000" w:rsidRPr="00000000" w14:paraId="00000008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G, Antonina</w:t>
      </w:r>
    </w:p>
    <w:p w:rsidR="00000000" w:rsidDel="00000000" w:rsidP="00000000" w:rsidRDefault="00000000" w:rsidRPr="00000000" w14:paraId="00000009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H, ej lämnat besked </w:t>
      </w:r>
    </w:p>
    <w:p w:rsidR="00000000" w:rsidDel="00000000" w:rsidP="00000000" w:rsidRDefault="00000000" w:rsidRPr="00000000" w14:paraId="0000000A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J, Bo &amp; Eva</w:t>
      </w:r>
    </w:p>
    <w:p w:rsidR="00000000" w:rsidDel="00000000" w:rsidP="00000000" w:rsidRDefault="00000000" w:rsidRPr="00000000" w14:paraId="0000000B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Kartåsen Fastigheter AB avstår (E &amp; F)</w:t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Fullmakter: inga </w:t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Rösträtt: </w:t>
        <w:tab/>
        <w:t xml:space="preserve">● Varje Ägarfastighet har en (1) röst </w:t>
      </w:r>
    </w:p>
    <w:p w:rsidR="00000000" w:rsidDel="00000000" w:rsidP="00000000" w:rsidRDefault="00000000" w:rsidRPr="00000000" w14:paraId="0000000F">
      <w:pPr>
        <w:ind w:firstLine="1304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 Kartåsen Fastigheter AB har en (1) röst för sitt fastighetsinnehav</w:t>
      </w:r>
    </w:p>
    <w:p w:rsidR="00000000" w:rsidDel="00000000" w:rsidP="00000000" w:rsidRDefault="00000000" w:rsidRPr="00000000" w14:paraId="00000010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Förslag till Dagordning </w:t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§ 1. Stämmans behöriga utlysande</w:t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Kallelse har skett via mail den 29 december 2025 samt påminnelse via mail 21 januari 2026.</w:t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Inbjudan har varit publicerad på Samfällighetens hemsida, ”kapellvagen64.se”</w:t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§ 2. Val av mötesordförande och sekreterare för stämman</w:t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Till att leda stämman valdes Göran 64D och till att föra protokoll Bo 64J.</w:t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§ 3. Val av två justeringsmän (att inom 2 veckor justera protokollet)</w:t>
      </w:r>
    </w:p>
    <w:p w:rsidR="00000000" w:rsidDel="00000000" w:rsidP="00000000" w:rsidRDefault="00000000" w:rsidRPr="00000000" w14:paraId="0000001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Till justeringsmän utsågs Pär 64A och Rebecca 64C</w:t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§ 4. Val av rösträknare</w:t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Vid behov utgör justeringsmännen tillika rösträknare</w:t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§ 5. Förvaltnings- och Revisionsberättelse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Förvaltningsberättelse, bilaga 1</w:t>
      </w:r>
    </w:p>
    <w:p w:rsidR="00000000" w:rsidDel="00000000" w:rsidP="00000000" w:rsidRDefault="00000000" w:rsidRPr="00000000" w14:paraId="0000001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Göran gick igenom styrelsens förvaltningsberättelse för det gångna året.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Styrelsens sammansättning 2025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Ordförande, Göran valdes på 2 år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Ledamot/Sekreterare, Rebecca valdes på 1 år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Ledamot/Kassör, Bo valdes på 1 år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Suppleant: Adiba valdes på 1 år,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Revisor: Erik valdes på 1 år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Revisionsberättelse, bilaga 2</w:t>
      </w:r>
    </w:p>
    <w:p w:rsidR="00000000" w:rsidDel="00000000" w:rsidP="00000000" w:rsidRDefault="00000000" w:rsidRPr="00000000" w14:paraId="0000002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Bo gick igenom revisionsberättelsen. Vår revisor, Erik, har gett samfälligheten beröm för ordning och reda i finanserna.</w:t>
      </w:r>
    </w:p>
    <w:p w:rsidR="00000000" w:rsidDel="00000000" w:rsidP="00000000" w:rsidRDefault="00000000" w:rsidRPr="00000000" w14:paraId="0000002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§ 6. Fråga om Ansvarsfrihet för styrelsen</w:t>
      </w:r>
    </w:p>
    <w:p w:rsidR="00000000" w:rsidDel="00000000" w:rsidP="00000000" w:rsidRDefault="00000000" w:rsidRPr="00000000" w14:paraId="0000002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Stämman beviljade enhälligt styrelsen ansvarsfrihet för det gångna året.</w:t>
      </w:r>
    </w:p>
    <w:p w:rsidR="00000000" w:rsidDel="00000000" w:rsidP="00000000" w:rsidRDefault="00000000" w:rsidRPr="00000000" w14:paraId="0000002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§ 7. Framställningar från styrelsen / motioner från medlemmarna.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Inkomna motioner till årsmötet och styrelsens ställning i frågan, bilaga 3</w:t>
      </w:r>
    </w:p>
    <w:p w:rsidR="00000000" w:rsidDel="00000000" w:rsidP="00000000" w:rsidRDefault="00000000" w:rsidRPr="00000000" w14:paraId="0000002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 motion har inkommit till styrelsen. Förslag att köpa in en kompressor.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664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Styrelsen har redan genomfört förslaget.</w:t>
      </w:r>
    </w:p>
    <w:p w:rsidR="00000000" w:rsidDel="00000000" w:rsidP="00000000" w:rsidRDefault="00000000" w:rsidRPr="00000000" w14:paraId="0000002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§ 8. Ersättning till styrelsen och revisorerna</w:t>
      </w:r>
    </w:p>
    <w:p w:rsidR="00000000" w:rsidDel="00000000" w:rsidP="00000000" w:rsidRDefault="00000000" w:rsidRPr="00000000" w14:paraId="0000002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Ingen ersättning utgår.</w:t>
      </w:r>
    </w:p>
    <w:p w:rsidR="00000000" w:rsidDel="00000000" w:rsidP="00000000" w:rsidRDefault="00000000" w:rsidRPr="00000000" w14:paraId="0000002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§ 9. Redovisning och fastställande av styrelsens förslag till utgifts- och inkomststat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”Debiteringslängd, LUP, Budget 2026”, bilaga 4</w:t>
      </w:r>
    </w:p>
    <w:p w:rsidR="00000000" w:rsidDel="00000000" w:rsidP="00000000" w:rsidRDefault="00000000" w:rsidRPr="00000000" w14:paraId="0000003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Göran gick igenom kostnadssidan med avgifter för el, vatten och avfall för 2026. Våra lån på Handelsbanken redovisades. Samfällighetens LUP som spänner över 2030 - 2070 gicks igenom. Närmast i tiden, 2031, ligger fasadunderhåll. Genomgången mynnade ut i styrelsens förslag till Budget 2026 som i sin tur leder fram till Debiteringslängden.</w:t>
      </w:r>
    </w:p>
    <w:p w:rsidR="00000000" w:rsidDel="00000000" w:rsidP="00000000" w:rsidRDefault="00000000" w:rsidRPr="00000000" w14:paraId="0000003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Samfälligheten har en stabil ekonomi och en finansierad långsiktig Underhållsplan. </w:t>
      </w:r>
    </w:p>
    <w:p w:rsidR="00000000" w:rsidDel="00000000" w:rsidP="00000000" w:rsidRDefault="00000000" w:rsidRPr="00000000" w14:paraId="0000003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Målet är att bygga upp en fond på ca 400 000:-. Ett mål som ligger inom räckhåll redan 2026.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664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Budgeten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för 2026 fastställdes.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664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Styrelsens förslag till debitering 3 300 kr fr o m 1 mars 2026 antogs. </w:t>
      </w:r>
    </w:p>
    <w:p w:rsidR="00000000" w:rsidDel="00000000" w:rsidP="00000000" w:rsidRDefault="00000000" w:rsidRPr="00000000" w14:paraId="0000003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Stämmobeslutet innebär fortsatt ekonomisk konsolidering. </w:t>
      </w:r>
    </w:p>
    <w:p w:rsidR="00000000" w:rsidDel="00000000" w:rsidP="00000000" w:rsidRDefault="00000000" w:rsidRPr="00000000" w14:paraId="00000036">
      <w:pPr>
        <w:numPr>
          <w:ilvl w:val="0"/>
          <w:numId w:val="5"/>
        </w:numPr>
        <w:spacing w:after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Gemensamma bestämmelser</w:t>
      </w:r>
    </w:p>
    <w:p w:rsidR="00000000" w:rsidDel="00000000" w:rsidP="00000000" w:rsidRDefault="00000000" w:rsidRPr="00000000" w14:paraId="00000037">
      <w:pPr>
        <w:numPr>
          <w:ilvl w:val="1"/>
          <w:numId w:val="5"/>
        </w:numPr>
        <w:spacing w:after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Del 1 - bl a vad avser Parkering och Ordning på Lekplats</w:t>
      </w:r>
    </w:p>
    <w:p w:rsidR="00000000" w:rsidDel="00000000" w:rsidP="00000000" w:rsidRDefault="00000000" w:rsidRPr="00000000" w14:paraId="00000038">
      <w:pPr>
        <w:numPr>
          <w:ilvl w:val="1"/>
          <w:numId w:val="5"/>
        </w:numPr>
        <w:spacing w:after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Del 2 - ändrade Ansvarsområden</w:t>
      </w:r>
    </w:p>
    <w:p w:rsidR="00000000" w:rsidDel="00000000" w:rsidP="00000000" w:rsidRDefault="00000000" w:rsidRPr="00000000" w14:paraId="00000039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Gemensamma bestämmelser fastslogs av stämman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Reviderad AMP</w:t>
      </w:r>
    </w:p>
    <w:p w:rsidR="00000000" w:rsidDel="00000000" w:rsidP="00000000" w:rsidRDefault="00000000" w:rsidRPr="00000000" w14:paraId="0000003B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Fastställdes reviderad AMP (Arbetsmiljöplan) </w:t>
      </w:r>
    </w:p>
    <w:p w:rsidR="00000000" w:rsidDel="00000000" w:rsidP="00000000" w:rsidRDefault="00000000" w:rsidRPr="00000000" w14:paraId="0000003C">
      <w:pPr>
        <w:numPr>
          <w:ilvl w:val="0"/>
          <w:numId w:val="5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Gränsdragningsdokumentet</w:t>
      </w:r>
    </w:p>
    <w:p w:rsidR="00000000" w:rsidDel="00000000" w:rsidP="00000000" w:rsidRDefault="00000000" w:rsidRPr="00000000" w14:paraId="0000003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Fastställdes ändrat Gränsdragningsdokument vad avser definition Inner-/yttertak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Beredskapshöjande arbete</w:t>
      </w:r>
    </w:p>
    <w:p w:rsidR="00000000" w:rsidDel="00000000" w:rsidP="00000000" w:rsidRDefault="00000000" w:rsidRPr="00000000" w14:paraId="0000003F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Stämman beslutade att det beredskapshöjande arbetet fortsätter</w:t>
      </w:r>
    </w:p>
    <w:p w:rsidR="00000000" w:rsidDel="00000000" w:rsidP="00000000" w:rsidRDefault="00000000" w:rsidRPr="00000000" w14:paraId="0000004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§ 10. Val av styrelse:</w:t>
      </w:r>
    </w:p>
    <w:p w:rsidR="00000000" w:rsidDel="00000000" w:rsidP="00000000" w:rsidRDefault="00000000" w:rsidRPr="00000000" w14:paraId="0000004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 Ledamot/Ordförande, Göran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 år kvar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 Ledamot/Sekreterare, val 1 år Bo 64H </w:t>
      </w:r>
    </w:p>
    <w:p w:rsidR="00000000" w:rsidDel="00000000" w:rsidP="00000000" w:rsidRDefault="00000000" w:rsidRPr="00000000" w14:paraId="0000004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 Ledamot/Kassör, val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 år</w:t>
      </w:r>
      <w:r w:rsidDel="00000000" w:rsidR="00000000" w:rsidRPr="00000000">
        <w:rPr>
          <w:sz w:val="24"/>
          <w:szCs w:val="24"/>
          <w:rtl w:val="0"/>
        </w:rPr>
        <w:t xml:space="preserve"> Antonina 64G</w:t>
      </w:r>
    </w:p>
    <w:p w:rsidR="00000000" w:rsidDel="00000000" w:rsidP="00000000" w:rsidRDefault="00000000" w:rsidRPr="00000000" w14:paraId="0000004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 Suppleant: 1 år, Pär 64A</w:t>
      </w:r>
    </w:p>
    <w:p w:rsidR="00000000" w:rsidDel="00000000" w:rsidP="00000000" w:rsidRDefault="00000000" w:rsidRPr="00000000" w14:paraId="0000004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 Revisor: 1 år Erik Kartåsen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36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Valberedning: Linda 64B</w:t>
      </w:r>
    </w:p>
    <w:p w:rsidR="00000000" w:rsidDel="00000000" w:rsidP="00000000" w:rsidRDefault="00000000" w:rsidRPr="00000000" w14:paraId="0000004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§ 11 Firmans tecknande</w:t>
      </w:r>
    </w:p>
    <w:p w:rsidR="00000000" w:rsidDel="00000000" w:rsidP="00000000" w:rsidRDefault="00000000" w:rsidRPr="00000000" w14:paraId="0000004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Samfälligheten tecknas av ordförande och kassör gemensamt.</w:t>
      </w:r>
    </w:p>
    <w:p w:rsidR="00000000" w:rsidDel="00000000" w:rsidP="00000000" w:rsidRDefault="00000000" w:rsidRPr="00000000" w14:paraId="0000004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§ 12. Övriga frågor</w:t>
      </w:r>
    </w:p>
    <w:p w:rsidR="00000000" w:rsidDel="00000000" w:rsidP="00000000" w:rsidRDefault="00000000" w:rsidRPr="00000000" w14:paraId="0000004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Inga övriga frågor</w:t>
      </w:r>
    </w:p>
    <w:p w:rsidR="00000000" w:rsidDel="00000000" w:rsidP="00000000" w:rsidRDefault="00000000" w:rsidRPr="00000000" w14:paraId="0000004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§ 13. Årsmötets avslutande </w:t>
      </w:r>
    </w:p>
    <w:p w:rsidR="00000000" w:rsidDel="00000000" w:rsidP="00000000" w:rsidRDefault="00000000" w:rsidRPr="00000000" w14:paraId="0000004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Ordförande förklarade mötet avslutat och tackade för deltagande och engagemang.</w:t>
      </w:r>
    </w:p>
    <w:p w:rsidR="00000000" w:rsidDel="00000000" w:rsidP="00000000" w:rsidRDefault="00000000" w:rsidRPr="00000000" w14:paraId="0000004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Skövde 2026-01-29 </w:t>
      </w:r>
    </w:p>
    <w:p w:rsidR="00000000" w:rsidDel="00000000" w:rsidP="00000000" w:rsidRDefault="00000000" w:rsidRPr="00000000" w14:paraId="0000005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Göran Stenhardt</w:t>
        <w:tab/>
        <w:tab/>
        <w:tab/>
        <w:t xml:space="preserve">Bo Ståhlsparre</w:t>
      </w:r>
    </w:p>
    <w:p w:rsidR="00000000" w:rsidDel="00000000" w:rsidP="00000000" w:rsidRDefault="00000000" w:rsidRPr="00000000" w14:paraId="0000005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Ordförande</w:t>
        <w:tab/>
        <w:tab/>
        <w:tab/>
        <w:tab/>
        <w:t xml:space="preserve">Sekreterare</w:t>
      </w:r>
    </w:p>
    <w:p w:rsidR="00000000" w:rsidDel="00000000" w:rsidP="00000000" w:rsidRDefault="00000000" w:rsidRPr="00000000" w14:paraId="0000005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Justeras:</w:t>
      </w:r>
    </w:p>
    <w:p w:rsidR="00000000" w:rsidDel="00000000" w:rsidP="00000000" w:rsidRDefault="00000000" w:rsidRPr="00000000" w14:paraId="0000005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Pär Mellenthin</w:t>
        <w:tab/>
        <w:tab/>
        <w:tab/>
        <w:tab/>
        <w:t xml:space="preserve">Rebecca Ström</w:t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o"/>
      <w:lvlJc w:val="left"/>
      <w:pPr>
        <w:ind w:left="1664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2384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104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824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544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264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984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704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424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sv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Standardstycketeckensnitt" w:default="1">
    <w:name w:val="Default Paragraph Font"/>
    <w:uiPriority w:val="1"/>
    <w:semiHidden w:val="1"/>
    <w:unhideWhenUsed w:val="1"/>
  </w:style>
  <w:style w:type="table" w:styleId="Normaltabel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Ingenlista" w:default="1">
    <w:name w:val="No List"/>
    <w:uiPriority w:val="99"/>
    <w:semiHidden w:val="1"/>
    <w:unhideWhenUsed w:val="1"/>
  </w:style>
  <w:style w:type="paragraph" w:styleId="Liststycke">
    <w:name w:val="List Paragraph"/>
    <w:basedOn w:val="Normal"/>
    <w:uiPriority w:val="34"/>
    <w:qFormat w:val="1"/>
    <w:rsid w:val="004158D5"/>
    <w:pPr>
      <w:ind w:left="720"/>
      <w:contextualSpacing w:val="1"/>
    </w:pPr>
  </w:style>
  <w:style w:type="character" w:styleId="Hyperlnk">
    <w:name w:val="Hyperlink"/>
    <w:basedOn w:val="Standardstycketeckensnitt"/>
    <w:uiPriority w:val="99"/>
    <w:semiHidden w:val="1"/>
    <w:unhideWhenUsed w:val="1"/>
    <w:rsid w:val="00101A2D"/>
    <w:rPr>
      <w:color w:val="0000ff"/>
      <w:u w:val="single"/>
    </w:rPr>
  </w:style>
  <w:style w:type="character" w:styleId="AnvndHyperlnk">
    <w:name w:val="FollowedHyperlink"/>
    <w:basedOn w:val="Standardstycketeckensnitt"/>
    <w:uiPriority w:val="99"/>
    <w:semiHidden w:val="1"/>
    <w:unhideWhenUsed w:val="1"/>
    <w:rsid w:val="00854447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cmxCpSIUCQ7i/BeHxkA1PDQ3Vw==">CgMxLjA4AHIhMXZxTUFJTDhHQS1SOU51RVowdFZEWVgwRU0yaTZDeVZq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2026-01-27T14:42:00Z</dcterms:created>
  <dc:creator>Göran Stenhardt</dc:creator>
</cp:coreProperties>
</file>